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F31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rPr>
        <w:t>《</w:t>
      </w:r>
      <w:r>
        <w:rPr>
          <w:rFonts w:hint="eastAsia" w:cs="宋体"/>
          <w:i w:val="0"/>
          <w:iCs w:val="0"/>
          <w:caps w:val="0"/>
          <w:color w:val="333333"/>
          <w:spacing w:val="0"/>
          <w:sz w:val="21"/>
          <w:szCs w:val="21"/>
          <w:lang w:eastAsia="zh-CN"/>
        </w:rPr>
        <w:t>景德镇市景东高铁商务区及北站站前广场建设项目车站西路</w:t>
      </w:r>
      <w:r>
        <w:rPr>
          <w:rFonts w:hint="eastAsia" w:ascii="宋体" w:hAnsi="宋体" w:eastAsia="宋体" w:cs="宋体"/>
          <w:i w:val="0"/>
          <w:iCs w:val="0"/>
          <w:caps w:val="0"/>
          <w:color w:val="333333"/>
          <w:spacing w:val="0"/>
          <w:sz w:val="21"/>
          <w:szCs w:val="21"/>
        </w:rPr>
        <w:t>水土保持设施验收报告》</w:t>
      </w:r>
    </w:p>
    <w:p w14:paraId="40C649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rPr>
        <w:t>公示</w:t>
      </w:r>
    </w:p>
    <w:p w14:paraId="49E032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rPr>
          <w:rFonts w:hint="eastAsia" w:ascii="宋体" w:hAnsi="宋体" w:eastAsia="宋体" w:cs="宋体"/>
          <w:i w:val="0"/>
          <w:iCs w:val="0"/>
          <w:caps w:val="0"/>
          <w:color w:val="333333"/>
          <w:spacing w:val="0"/>
          <w:sz w:val="21"/>
          <w:szCs w:val="21"/>
        </w:rPr>
      </w:pPr>
    </w:p>
    <w:p w14:paraId="4CCD80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1"/>
          <w:szCs w:val="21"/>
        </w:rPr>
        <w:t>根据《中华人民共和国水土保持法》、《水利部办公厅关于做好生产建设项目水土保持承诺制管理的通知》（办水保</w:t>
      </w:r>
      <w:r>
        <w:rPr>
          <w:rFonts w:hint="default" w:ascii="Times New Roman" w:hAnsi="Times New Roman" w:eastAsia="宋体" w:cs="Times New Roman"/>
          <w:i w:val="0"/>
          <w:iCs w:val="0"/>
          <w:caps w:val="0"/>
          <w:color w:val="333333"/>
          <w:spacing w:val="0"/>
          <w:sz w:val="21"/>
          <w:szCs w:val="21"/>
        </w:rPr>
        <w:t>[2020]160</w:t>
      </w:r>
      <w:r>
        <w:rPr>
          <w:rFonts w:hint="eastAsia" w:ascii="宋体" w:hAnsi="宋体" w:eastAsia="宋体" w:cs="宋体"/>
          <w:i w:val="0"/>
          <w:iCs w:val="0"/>
          <w:caps w:val="0"/>
          <w:color w:val="333333"/>
          <w:spacing w:val="0"/>
          <w:sz w:val="21"/>
          <w:szCs w:val="21"/>
        </w:rPr>
        <w:t>号）的有关要求，现将《</w:t>
      </w:r>
      <w:r>
        <w:rPr>
          <w:rFonts w:hint="eastAsia" w:ascii="宋体" w:hAnsi="宋体" w:eastAsia="宋体" w:cs="宋体"/>
          <w:i w:val="0"/>
          <w:iCs w:val="0"/>
          <w:caps w:val="0"/>
          <w:color w:val="333333"/>
          <w:spacing w:val="0"/>
          <w:sz w:val="21"/>
          <w:szCs w:val="21"/>
          <w:lang w:eastAsia="zh-CN"/>
        </w:rPr>
        <w:t>景德镇市景东高铁商务区及北站站前广场建设项目车站西路</w:t>
      </w:r>
      <w:r>
        <w:rPr>
          <w:rFonts w:hint="eastAsia" w:ascii="宋体" w:hAnsi="宋体" w:eastAsia="宋体" w:cs="宋体"/>
          <w:i w:val="0"/>
          <w:iCs w:val="0"/>
          <w:caps w:val="0"/>
          <w:color w:val="333333"/>
          <w:spacing w:val="0"/>
          <w:sz w:val="21"/>
          <w:szCs w:val="21"/>
        </w:rPr>
        <w:t>水土保持设施验收报告》有关情况予以公示，以听取社会各界对项目建设的水土保持工作的意见和建议，公告内容如下：</w:t>
      </w:r>
    </w:p>
    <w:p w14:paraId="51A72D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1"/>
          <w:szCs w:val="21"/>
        </w:rPr>
        <w:t>一、项目概况</w:t>
      </w:r>
    </w:p>
    <w:p w14:paraId="08C788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firstLineChars="200"/>
        <w:rPr>
          <w:rFonts w:hint="eastAsia" w:ascii="Times New Roman" w:hAnsi="Times New Roman" w:eastAsia="宋体" w:cs="Times New Roman"/>
          <w:i w:val="0"/>
          <w:iCs w:val="0"/>
          <w:caps w:val="0"/>
          <w:color w:val="333333"/>
          <w:spacing w:val="0"/>
          <w:sz w:val="21"/>
          <w:szCs w:val="21"/>
          <w:lang w:eastAsia="zh-CN"/>
        </w:rPr>
      </w:pPr>
      <w:r>
        <w:rPr>
          <w:rFonts w:hint="eastAsia" w:ascii="Times New Roman" w:hAnsi="Times New Roman" w:eastAsia="宋体" w:cs="Times New Roman"/>
          <w:i w:val="0"/>
          <w:iCs w:val="0"/>
          <w:caps w:val="0"/>
          <w:color w:val="333333"/>
          <w:spacing w:val="0"/>
          <w:sz w:val="21"/>
          <w:szCs w:val="21"/>
          <w:lang w:eastAsia="zh-CN"/>
        </w:rPr>
        <w:t>景德镇市景东高铁商务区及北站站前广场建设项目车站西路由景德镇市城市建设投资集团有限责任公司（以下简称建设单位"）建设，为已建成项目，位于景德镇市珠山区，车站西路起点位于朝阳东大道交界处，其坐标位于29°20'22"N，117°13'50"E；设计终点位于站前一路交接处，其坐标位于29°20'22"N，117°14'08"E。</w:t>
      </w:r>
    </w:p>
    <w:p w14:paraId="0E2D9FB5">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Chars="0" w:right="0" w:rightChars="0" w:firstLine="420" w:firstLineChars="200"/>
        <w:rPr>
          <w:rFonts w:hint="default" w:ascii="Times New Roman" w:hAnsi="Times New Roman" w:eastAsia="宋体" w:cs="Times New Roman"/>
          <w:i w:val="0"/>
          <w:iCs w:val="0"/>
          <w:caps w:val="0"/>
          <w:color w:val="333333"/>
          <w:spacing w:val="0"/>
          <w:sz w:val="21"/>
          <w:szCs w:val="21"/>
        </w:rPr>
      </w:pPr>
      <w:r>
        <w:rPr>
          <w:rFonts w:hint="default" w:ascii="Times New Roman" w:hAnsi="Times New Roman" w:eastAsia="宋体" w:cs="Times New Roman"/>
          <w:i w:val="0"/>
          <w:iCs w:val="0"/>
          <w:caps w:val="0"/>
          <w:color w:val="333333"/>
          <w:spacing w:val="0"/>
          <w:sz w:val="21"/>
          <w:szCs w:val="21"/>
        </w:rPr>
        <w:t>本项目车站东路道路总长约0.376km，为城市支路，道路标准段红线宽24m，双向4车道；项目建设区总用地面积2.055hm2，其中道路用地面积0.9hm2，绿化（原设计边坡）面积0.19hm2。</w:t>
      </w:r>
    </w:p>
    <w:p w14:paraId="756B2643">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Chars="0" w:right="0" w:rightChars="0" w:firstLine="420" w:firstLineChars="200"/>
        <w:rPr>
          <w:rFonts w:hint="default" w:ascii="Times New Roman" w:hAnsi="Times New Roman" w:eastAsia="宋体" w:cs="Times New Roman"/>
          <w:i w:val="0"/>
          <w:iCs w:val="0"/>
          <w:caps w:val="0"/>
          <w:color w:val="333333"/>
          <w:spacing w:val="0"/>
          <w:sz w:val="21"/>
          <w:szCs w:val="21"/>
        </w:rPr>
      </w:pPr>
      <w:r>
        <w:rPr>
          <w:rFonts w:hint="default" w:ascii="Times New Roman" w:hAnsi="Times New Roman" w:eastAsia="宋体" w:cs="Times New Roman"/>
          <w:i w:val="0"/>
          <w:iCs w:val="0"/>
          <w:caps w:val="0"/>
          <w:color w:val="333333"/>
          <w:spacing w:val="0"/>
          <w:sz w:val="21"/>
          <w:szCs w:val="21"/>
        </w:rPr>
        <w:t>项目主要建设内容为路基工程、管线工程、交叉工程、排水工程及绿化工程等。</w:t>
      </w:r>
    </w:p>
    <w:p w14:paraId="68D87202">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Chars="0" w:right="0" w:rightChars="0" w:firstLine="420" w:firstLineChars="200"/>
        <w:rPr>
          <w:rFonts w:hint="default" w:ascii="Times New Roman" w:hAnsi="Times New Roman" w:eastAsia="宋体" w:cs="Times New Roman"/>
          <w:i w:val="0"/>
          <w:iCs w:val="0"/>
          <w:caps w:val="0"/>
          <w:color w:val="333333"/>
          <w:spacing w:val="0"/>
          <w:sz w:val="21"/>
          <w:szCs w:val="21"/>
        </w:rPr>
      </w:pPr>
      <w:r>
        <w:rPr>
          <w:rFonts w:hint="default" w:ascii="Times New Roman" w:hAnsi="Times New Roman" w:eastAsia="宋体" w:cs="Times New Roman"/>
          <w:i w:val="0"/>
          <w:iCs w:val="0"/>
          <w:caps w:val="0"/>
          <w:color w:val="333333"/>
          <w:spacing w:val="0"/>
          <w:sz w:val="21"/>
          <w:szCs w:val="21"/>
        </w:rPr>
        <w:t>项目己于2015年10月开工，已于2017年11月完工，总工期26个月。</w:t>
      </w:r>
    </w:p>
    <w:p w14:paraId="627B5D25">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rPr>
          <w:rFonts w:hint="default" w:ascii="Times New Roman" w:hAnsi="Times New Roman" w:eastAsia="宋体" w:cs="Times New Roman"/>
          <w:i w:val="0"/>
          <w:iCs w:val="0"/>
          <w:caps w:val="0"/>
          <w:color w:val="333333"/>
          <w:spacing w:val="0"/>
          <w:sz w:val="21"/>
          <w:szCs w:val="21"/>
        </w:rPr>
      </w:pPr>
      <w:r>
        <w:rPr>
          <w:rFonts w:hint="eastAsia" w:ascii="宋体" w:hAnsi="宋体" w:eastAsia="宋体" w:cs="宋体"/>
          <w:i w:val="0"/>
          <w:iCs w:val="0"/>
          <w:caps w:val="0"/>
          <w:color w:val="333333"/>
          <w:spacing w:val="0"/>
          <w:sz w:val="21"/>
          <w:szCs w:val="21"/>
        </w:rPr>
        <w:t>水土保持概况：</w:t>
      </w:r>
      <w:r>
        <w:rPr>
          <w:rFonts w:hint="default" w:ascii="Times New Roman" w:hAnsi="Times New Roman" w:eastAsia="宋体" w:cs="Times New Roman"/>
          <w:i w:val="0"/>
          <w:iCs w:val="0"/>
          <w:caps w:val="0"/>
          <w:color w:val="333333"/>
          <w:spacing w:val="0"/>
          <w:sz w:val="21"/>
          <w:szCs w:val="21"/>
        </w:rPr>
        <w:t>本项目挖方总量为0.37万m3；填方总量为20.69万m</w:t>
      </w:r>
      <w:r>
        <w:rPr>
          <w:rFonts w:hint="default" w:ascii="Times New Roman" w:hAnsi="Times New Roman" w:eastAsia="宋体" w:cs="Times New Roman"/>
          <w:i w:val="0"/>
          <w:iCs w:val="0"/>
          <w:caps w:val="0"/>
          <w:color w:val="333333"/>
          <w:spacing w:val="0"/>
          <w:sz w:val="21"/>
          <w:szCs w:val="21"/>
          <w:vertAlign w:val="superscript"/>
        </w:rPr>
        <w:t>3</w:t>
      </w:r>
      <w:r>
        <w:rPr>
          <w:rFonts w:hint="default" w:ascii="Times New Roman" w:hAnsi="Times New Roman" w:eastAsia="宋体" w:cs="Times New Roman"/>
          <w:i w:val="0"/>
          <w:iCs w:val="0"/>
          <w:caps w:val="0"/>
          <w:color w:val="333333"/>
          <w:spacing w:val="0"/>
          <w:sz w:val="21"/>
          <w:szCs w:val="21"/>
        </w:rPr>
        <w:t>；借方总量为20.32万m</w:t>
      </w:r>
      <w:r>
        <w:rPr>
          <w:rFonts w:hint="default" w:ascii="Times New Roman" w:hAnsi="Times New Roman" w:eastAsia="宋体" w:cs="Times New Roman"/>
          <w:i w:val="0"/>
          <w:iCs w:val="0"/>
          <w:caps w:val="0"/>
          <w:color w:val="333333"/>
          <w:spacing w:val="0"/>
          <w:sz w:val="21"/>
          <w:szCs w:val="21"/>
          <w:vertAlign w:val="superscript"/>
        </w:rPr>
        <w:t>3</w:t>
      </w:r>
      <w:r>
        <w:rPr>
          <w:rFonts w:hint="default" w:ascii="Times New Roman" w:hAnsi="Times New Roman" w:eastAsia="宋体" w:cs="Times New Roman"/>
          <w:i w:val="0"/>
          <w:iCs w:val="0"/>
          <w:caps w:val="0"/>
          <w:color w:val="333333"/>
          <w:spacing w:val="0"/>
          <w:sz w:val="21"/>
          <w:szCs w:val="21"/>
        </w:rPr>
        <w:t>，借方土主要来源于其他路网和工程，高铁商务区自行解决。土石方经调配后原场地挖填平衡，无需项目外借（批复见附件），无弃方。</w:t>
      </w:r>
    </w:p>
    <w:p w14:paraId="60F04C9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Chars="0" w:right="0" w:rightChars="0"/>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1"/>
          <w:szCs w:val="21"/>
        </w:rPr>
        <w:t>三、建设单位名称及联系方式</w:t>
      </w:r>
    </w:p>
    <w:p w14:paraId="5246F2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rPr>
          <w:rFonts w:hint="eastAsia" w:ascii="宋体" w:hAnsi="宋体" w:eastAsia="宋体" w:cs="宋体"/>
          <w:i w:val="0"/>
          <w:iCs w:val="0"/>
          <w:caps w:val="0"/>
          <w:color w:val="333333"/>
          <w:spacing w:val="0"/>
          <w:sz w:val="27"/>
          <w:szCs w:val="27"/>
          <w:lang w:eastAsia="zh-CN"/>
        </w:rPr>
      </w:pPr>
      <w:r>
        <w:rPr>
          <w:rFonts w:hint="eastAsia" w:ascii="宋体" w:hAnsi="宋体" w:eastAsia="宋体" w:cs="宋体"/>
          <w:i w:val="0"/>
          <w:iCs w:val="0"/>
          <w:caps w:val="0"/>
          <w:color w:val="333333"/>
          <w:spacing w:val="0"/>
          <w:sz w:val="21"/>
          <w:szCs w:val="21"/>
        </w:rPr>
        <w:t>单位名称：</w:t>
      </w:r>
      <w:r>
        <w:rPr>
          <w:rFonts w:hint="eastAsia" w:ascii="宋体" w:hAnsi="宋体" w:eastAsia="宋体" w:cs="宋体"/>
          <w:i w:val="0"/>
          <w:iCs w:val="0"/>
          <w:caps w:val="0"/>
          <w:color w:val="333333"/>
          <w:spacing w:val="0"/>
          <w:sz w:val="21"/>
          <w:szCs w:val="21"/>
          <w:lang w:eastAsia="zh-CN"/>
        </w:rPr>
        <w:t>景德镇市城市建设投资集团有限责任公司</w:t>
      </w:r>
    </w:p>
    <w:p w14:paraId="03400A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rPr>
          <w:rFonts w:hint="eastAsia" w:ascii="宋体" w:hAnsi="宋体" w:eastAsia="宋体" w:cs="宋体"/>
          <w:i w:val="0"/>
          <w:iCs w:val="0"/>
          <w:caps w:val="0"/>
          <w:color w:val="auto"/>
          <w:spacing w:val="0"/>
          <w:sz w:val="21"/>
          <w:szCs w:val="21"/>
          <w:lang w:eastAsia="zh-CN"/>
        </w:rPr>
      </w:pPr>
      <w:r>
        <w:rPr>
          <w:rFonts w:hint="eastAsia" w:ascii="宋体" w:hAnsi="宋体" w:eastAsia="宋体" w:cs="宋体"/>
          <w:i w:val="0"/>
          <w:iCs w:val="0"/>
          <w:caps w:val="0"/>
          <w:color w:val="333333"/>
          <w:spacing w:val="0"/>
          <w:sz w:val="21"/>
          <w:szCs w:val="21"/>
        </w:rPr>
        <w:t>联</w:t>
      </w:r>
      <w:r>
        <w:rPr>
          <w:rFonts w:hint="eastAsia" w:ascii="宋体" w:hAnsi="宋体" w:eastAsia="宋体" w:cs="宋体"/>
          <w:i w:val="0"/>
          <w:iCs w:val="0"/>
          <w:caps w:val="0"/>
          <w:color w:val="auto"/>
          <w:spacing w:val="0"/>
          <w:sz w:val="21"/>
          <w:szCs w:val="21"/>
        </w:rPr>
        <w:t>系人：</w:t>
      </w:r>
      <w:r>
        <w:rPr>
          <w:rFonts w:hint="eastAsia" w:ascii="宋体" w:hAnsi="宋体" w:eastAsia="宋体" w:cs="宋体"/>
          <w:i w:val="0"/>
          <w:iCs w:val="0"/>
          <w:caps w:val="0"/>
          <w:color w:val="auto"/>
          <w:spacing w:val="0"/>
          <w:sz w:val="21"/>
          <w:szCs w:val="21"/>
          <w:lang w:eastAsia="zh-CN"/>
        </w:rPr>
        <w:t>潘晨辉17779870704</w:t>
      </w:r>
    </w:p>
    <w:p w14:paraId="48DDAF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1"/>
          <w:szCs w:val="21"/>
        </w:rPr>
        <w:t>四、公众提出意见的主要方式</w:t>
      </w:r>
    </w:p>
    <w:p w14:paraId="6F2FD1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1"/>
          <w:szCs w:val="21"/>
        </w:rPr>
        <w:t>任何单位或个人可于本公告之日起通过电话、发</w:t>
      </w:r>
      <w:r>
        <w:rPr>
          <w:rFonts w:hint="default" w:ascii="Times New Roman" w:hAnsi="Times New Roman" w:eastAsia="宋体" w:cs="Times New Roman"/>
          <w:i w:val="0"/>
          <w:iCs w:val="0"/>
          <w:caps w:val="0"/>
          <w:color w:val="333333"/>
          <w:spacing w:val="0"/>
          <w:sz w:val="21"/>
          <w:szCs w:val="21"/>
        </w:rPr>
        <w:t>E-mail</w:t>
      </w:r>
      <w:r>
        <w:rPr>
          <w:rFonts w:hint="eastAsia" w:ascii="宋体" w:hAnsi="宋体" w:eastAsia="宋体" w:cs="宋体"/>
          <w:i w:val="0"/>
          <w:iCs w:val="0"/>
          <w:caps w:val="0"/>
          <w:color w:val="333333"/>
          <w:spacing w:val="0"/>
          <w:sz w:val="21"/>
          <w:szCs w:val="21"/>
        </w:rPr>
        <w:t>等方式发表其</w:t>
      </w:r>
      <w:bookmarkStart w:id="0" w:name="_GoBack"/>
      <w:bookmarkEnd w:id="0"/>
      <w:r>
        <w:rPr>
          <w:rFonts w:hint="eastAsia" w:ascii="宋体" w:hAnsi="宋体" w:eastAsia="宋体" w:cs="宋体"/>
          <w:i w:val="0"/>
          <w:iCs w:val="0"/>
          <w:caps w:val="0"/>
          <w:color w:val="333333"/>
          <w:spacing w:val="0"/>
          <w:sz w:val="21"/>
          <w:szCs w:val="21"/>
        </w:rPr>
        <w:t>对本项目建设的意见和建议。</w:t>
      </w:r>
    </w:p>
    <w:p w14:paraId="57075A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rPr>
          <w:rFonts w:hint="eastAsia" w:ascii="宋体" w:hAnsi="宋体" w:eastAsia="宋体" w:cs="宋体"/>
          <w:i w:val="0"/>
          <w:iCs w:val="0"/>
          <w:caps w:val="0"/>
          <w:color w:val="333333"/>
          <w:spacing w:val="0"/>
          <w:sz w:val="27"/>
          <w:szCs w:val="27"/>
        </w:rPr>
      </w:pPr>
      <w:r>
        <w:rPr>
          <w:rFonts w:hint="eastAsia" w:ascii="宋体" w:hAnsi="宋体" w:eastAsia="宋体" w:cs="宋体"/>
          <w:i w:val="0"/>
          <w:iCs w:val="0"/>
          <w:caps w:val="0"/>
          <w:color w:val="333333"/>
          <w:spacing w:val="0"/>
          <w:sz w:val="21"/>
          <w:szCs w:val="21"/>
        </w:rPr>
        <w:t>特此公告。</w:t>
      </w:r>
    </w:p>
    <w:p w14:paraId="57DE6A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EF4F15"/>
    <w:multiLevelType w:val="singleLevel"/>
    <w:tmpl w:val="E9EF4F1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ZjYzYzMwMGI2ODdjMGI2ZDM5ODhhMDlmNTU5ZTIifQ=="/>
  </w:docVars>
  <w:rsids>
    <w:rsidRoot w:val="00DA2063"/>
    <w:rsid w:val="00924EB7"/>
    <w:rsid w:val="00DA2063"/>
    <w:rsid w:val="02646578"/>
    <w:rsid w:val="05AC2B5C"/>
    <w:rsid w:val="1B5A3F50"/>
    <w:rsid w:val="1DFB2942"/>
    <w:rsid w:val="465869CB"/>
    <w:rsid w:val="4A603492"/>
    <w:rsid w:val="4A67089F"/>
    <w:rsid w:val="4C086D1A"/>
    <w:rsid w:val="4D906A5D"/>
    <w:rsid w:val="57881805"/>
    <w:rsid w:val="623E6C3D"/>
    <w:rsid w:val="669F2BBB"/>
    <w:rsid w:val="6E1474D4"/>
    <w:rsid w:val="6FDA2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snapToGrid w:val="0"/>
      <w:color w:val="000000"/>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778</Words>
  <Characters>909</Characters>
  <Lines>0</Lines>
  <Paragraphs>0</Paragraphs>
  <TotalTime>0</TotalTime>
  <ScaleCrop>false</ScaleCrop>
  <LinksUpToDate>false</LinksUpToDate>
  <CharactersWithSpaces>910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2022-11-01T07:29:00Z</dcterms:created>
  <dc:creator>张同学</dc:creator>
  <cp:lastModifiedBy>@Destiny</cp:lastModifiedBy>
  <dcterms:modified xsi:type="dcterms:W3CDTF">2024-12-09T08:45:49Z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F97B91878CAB41A09478FC9859E68B61_13</vt:lpwstr>
  </property>
</Properties>
</file>